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30" w:rsidRDefault="003477A4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                    </w:t>
      </w:r>
      <w:r>
        <w:rPr>
          <w:noProof/>
          <w:lang w:val="ru-RU" w:eastAsia="ru-RU"/>
        </w:rPr>
        <w:drawing>
          <wp:inline distT="0" distB="0" distL="114300" distR="114300">
            <wp:extent cx="6499860" cy="9364980"/>
            <wp:effectExtent l="0" t="0" r="15240" b="762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99860" cy="936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2B30" w:rsidRDefault="003477A4">
      <w:pPr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             </w:t>
      </w:r>
    </w:p>
    <w:p w:rsidR="00AA2B30" w:rsidRDefault="003477A4">
      <w:r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                                                    </w:t>
      </w:r>
    </w:p>
    <w:p w:rsidR="00AA2B30" w:rsidRDefault="00CD768A" w:rsidP="00CD768A">
      <w:pPr>
        <w:spacing w:line="600" w:lineRule="atLeast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 xml:space="preserve">         </w:t>
      </w:r>
      <w:bookmarkStart w:id="0" w:name="_GoBack"/>
      <w:bookmarkEnd w:id="0"/>
      <w:r w:rsidR="003477A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Общие  сведения об</w:t>
      </w:r>
      <w:r w:rsidR="003477A4">
        <w:rPr>
          <w:rFonts w:cstheme="minorHAnsi"/>
          <w:b/>
          <w:bCs/>
          <w:color w:val="252525"/>
          <w:spacing w:val="-2"/>
          <w:sz w:val="32"/>
          <w:szCs w:val="32"/>
        </w:rPr>
        <w:t> </w:t>
      </w:r>
      <w:r w:rsidR="003477A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образовательной организации</w:t>
      </w:r>
    </w:p>
    <w:tbl>
      <w:tblPr>
        <w:tblpPr w:leftFromText="180" w:rightFromText="180" w:horzAnchor="margin" w:tblpY="9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8885"/>
      </w:tblGrid>
      <w:tr w:rsidR="00AA2B30" w:rsidRPr="00126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Наименование образовательной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Структурное  подразделение муниципального бюджетного дошкольного образовательного учреждение «Детский сад №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7» г.Алагир (Детский сад №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4) СП МБДОУ д/с№7(д/с№4)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Хамаева Валентина Михайловна</w:t>
            </w:r>
          </w:p>
        </w:tc>
      </w:tr>
      <w:tr w:rsidR="00AA2B30" w:rsidRPr="00126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363241РСО-Алания Алагирский район г.Алагир ул.Маркуса 61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Телефо</w:t>
            </w:r>
            <w:r>
              <w:rPr>
                <w:rFonts w:cstheme="minorHAnsi"/>
                <w:color w:val="000000"/>
                <w:sz w:val="24"/>
                <w:szCs w:val="24"/>
              </w:rPr>
              <w:t>н, факс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8(867) 31 3-64- 76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alagir 04@mail.ru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УО АМС Алагирского района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8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04.09.2015 №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2194, серия 15ЛО1 №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0001106</w:t>
            </w:r>
          </w:p>
        </w:tc>
      </w:tr>
    </w:tbl>
    <w:p w:rsidR="00AA2B30" w:rsidRDefault="003477A4">
      <w:pPr>
        <w:spacing w:after="0"/>
        <w:ind w:left="567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Структурное подразделение муниципального бюджетного дошкольного образовательного учреждение «Детский сад №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7» г.Алагир ( Детский сад №4) расположено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торговых мест.</w:t>
      </w:r>
      <w:r>
        <w:rPr>
          <w:rFonts w:cstheme="minorHAnsi"/>
          <w:sz w:val="24"/>
          <w:szCs w:val="24"/>
          <w:lang w:val="ru-RU"/>
        </w:rPr>
        <w:t xml:space="preserve"> Детский сад введено в эксплуатацию в 1963 году.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Здание приспособленное. Общая площадь здания 153 кв.м. Площадь территории составляет 1297+/-13 кв.м.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 xml:space="preserve"> Рассчитано на 35 детей. ДОУ осуществляет образовательную деятельность по образовательным программам дошкольного образования на основании лицензии на право ведения образовательной деятельности, выданной Министерством образования и науки РСО - Алания: Серия 15Л01, №0001106 от 04.09.2015г. В дошкольном образовательном учреждении созданы необходимые условия для обеспечения безопасности детей и сотрудников. Территория учреждения ограждена забором с воротами и калиткой. В здании детского сада установлена тревожная кнопка для экстренных вызовов, система АПС и обеспечен прямой выход сигнала на пожарную часть.</w:t>
      </w:r>
    </w:p>
    <w:p w:rsidR="00AA2B30" w:rsidRDefault="003477A4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Цель образовательной организации – осуществление образовательной деятельности по реализации основной образовательной программы дошкольного образования, присмотр и уход за детьми. Предметом деятельности образовательной организации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A2B30" w:rsidRDefault="003477A4">
      <w:pPr>
        <w:spacing w:before="0" w:before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Обучение осуществляется на русском и осетинском языке                                    </w:t>
      </w:r>
    </w:p>
    <w:p w:rsidR="00AA2B30" w:rsidRDefault="003477A4">
      <w:pPr>
        <w:spacing w:before="0" w:before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Режим работы Детского сада: рабочая неделя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пятидневная,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понедельника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группах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12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7:00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19:00.</w:t>
      </w:r>
      <w:r>
        <w:rPr>
          <w:rFonts w:cstheme="minorHAnsi"/>
          <w:color w:val="000000"/>
          <w:sz w:val="24"/>
          <w:szCs w:val="24"/>
        </w:rPr>
        <w:t> </w:t>
      </w:r>
    </w:p>
    <w:p w:rsidR="00AA2B30" w:rsidRDefault="003477A4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Вывод</w:t>
      </w:r>
      <w:r>
        <w:rPr>
          <w:rFonts w:cstheme="minorHAnsi"/>
          <w:sz w:val="24"/>
          <w:szCs w:val="24"/>
          <w:lang w:val="ru-RU"/>
        </w:rPr>
        <w:t>: образовательное учреждение функционирует в соответствии с нормативными документами в сфере образования Российской Федерации.</w:t>
      </w:r>
    </w:p>
    <w:p w:rsidR="00AA2B30" w:rsidRDefault="00AA2B30">
      <w:pPr>
        <w:spacing w:line="600" w:lineRule="atLeast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</w:p>
    <w:p w:rsidR="00AA2B30" w:rsidRDefault="003477A4">
      <w:pPr>
        <w:spacing w:line="600" w:lineRule="atLeast"/>
        <w:rPr>
          <w:rFonts w:cstheme="minorHAnsi"/>
          <w:sz w:val="32"/>
          <w:szCs w:val="32"/>
          <w:lang w:val="ru-RU"/>
        </w:rPr>
      </w:pPr>
      <w:r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 xml:space="preserve">                                             Аналитическая часть</w:t>
      </w:r>
      <w:r>
        <w:rPr>
          <w:rFonts w:cstheme="minorHAnsi"/>
          <w:sz w:val="32"/>
          <w:szCs w:val="32"/>
          <w:lang w:val="ru-RU"/>
        </w:rPr>
        <w:t xml:space="preserve"> </w:t>
      </w:r>
    </w:p>
    <w:p w:rsidR="00AA2B30" w:rsidRDefault="003477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I. </w:t>
      </w:r>
      <w: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Оценка образовательной деятельности.</w:t>
      </w:r>
    </w:p>
    <w:p w:rsidR="00AA2B30" w:rsidRDefault="003477A4">
      <w:pPr>
        <w:spacing w:before="0" w:before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Образовательная деятельность в ОО организована в соответствии с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Федеральным законом от 29.12.2012 № 273-ФЗ «Об образовании в Российской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Федерации», ФГОС дошкольного образования, СП 2.4.3648-20 «Санитарно-эпидемиологические требования к организациям воспитания и обучения,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отдыха и оздоровления детей и молодежи», СанПиН 1.2.3685-21«Гигиенические нормативы и требования к обеспечению безопасности и (или)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безвредности для человека факторов среды обитания».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Образовательная деятельность ведется на основании утвержденной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основной образовательной программы дошкольного образования СП МБДОУ «Детский сад №7» (Детский сад №4)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которая составлена в соответствии с ФГОС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дошкольного образования, Федеральной образовательной программой и др., санитарно-эпидемиологическими правилами и нормативами.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Для выполнения требований норм Федерального закона от 24.09.2022 № 371-ФЗ                         Детский сад провел организационные мероприятия по внедрению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федеральной образовательной программы дошкольного образования,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утвержденной приказом Мин просвещения России от 25.11.2022 № 1028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(далее — ФОП ДО), в соответствии с утвержденной дорожной картой. Для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этого создали рабочую группу в составе заведующего ДОУ, старшего воспитателя,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воспитателя.                                                                                                    Результаты:</w:t>
      </w:r>
    </w:p>
    <w:p w:rsidR="00AA2B30" w:rsidRDefault="003477A4">
      <w:pPr>
        <w:spacing w:before="0" w:before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 утвердили новую основную образовательную программу дошкольного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образования Детского сада (далее — ООП ДО), разработанную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на основе ФОП ДО, и ввели в действие с 01.09.2023;</w:t>
      </w:r>
    </w:p>
    <w:p w:rsidR="00AA2B30" w:rsidRDefault="003477A4">
      <w:pPr>
        <w:spacing w:before="240" w:before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 скорректировали план-график повышения квалификации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педагогических и управленческих кадров и запланировали обучение</w:t>
      </w: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работников по вопросам применения ФОП ДО;</w:t>
      </w:r>
    </w:p>
    <w:p w:rsidR="00AA2B30" w:rsidRDefault="003477A4">
      <w:pPr>
        <w:tabs>
          <w:tab w:val="left" w:pos="709"/>
        </w:tabs>
        <w:spacing w:after="0"/>
        <w:jc w:val="both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 провели информационно-разъяснительную работу с родителями (законными представителями) воспитанников.</w:t>
      </w:r>
    </w:p>
    <w:p w:rsidR="00AA2B30" w:rsidRDefault="003477A4">
      <w:pPr>
        <w:tabs>
          <w:tab w:val="left" w:pos="709"/>
        </w:tabs>
        <w:spacing w:after="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r:id="rId9" w:history="1">
        <w:r>
          <w:rPr>
            <w:rFonts w:eastAsia="Times New Roman" w:cstheme="minorHAnsi"/>
            <w:sz w:val="24"/>
            <w:szCs w:val="24"/>
            <w:u w:val="single"/>
            <w:lang w:val="ru-RU"/>
          </w:rPr>
          <w:t xml:space="preserve"> </w:t>
        </w:r>
      </w:hyperlink>
    </w:p>
    <w:p w:rsidR="00AA2B30" w:rsidRDefault="003477A4">
      <w:pPr>
        <w:tabs>
          <w:tab w:val="left" w:pos="709"/>
        </w:tabs>
        <w:spacing w:before="240" w:beforeAutospacing="0" w:after="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Педагогический коллектив СП МБДОУ «Детский сад № 7» (Детский сад №4)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педагогического  коллектива в детском саду создана рабочая группа по приведению ОП в соответствие с ФОП. </w:t>
      </w:r>
    </w:p>
    <w:p w:rsidR="00AA2B30" w:rsidRDefault="003477A4">
      <w:pPr>
        <w:tabs>
          <w:tab w:val="left" w:pos="709"/>
          <w:tab w:val="left" w:pos="1420"/>
        </w:tabs>
        <w:spacing w:before="24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 2023 году в ДОУ разработана ОП ДО в соответствии с ФОП ДО, Рабочая программа воспитания входит в содержание ОП ДО , приложение к программе – календарный план воспитательной работы ДОУ. Рабочая программа определяет содержание и организацию воспитательной работы в ДОУ. Образовательная деятельность ДОУ направлена на объединение обучения и 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     </w:t>
      </w:r>
    </w:p>
    <w:p w:rsidR="00AA2B30" w:rsidRDefault="00AA2B30">
      <w:pPr>
        <w:tabs>
          <w:tab w:val="left" w:pos="709"/>
          <w:tab w:val="left" w:pos="1420"/>
        </w:tabs>
        <w:spacing w:before="240" w:beforeAutospacing="0" w:after="0"/>
        <w:jc w:val="both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</w:p>
    <w:p w:rsidR="00AA2B30" w:rsidRDefault="00AA2B30">
      <w:pPr>
        <w:tabs>
          <w:tab w:val="left" w:pos="709"/>
          <w:tab w:val="left" w:pos="1420"/>
        </w:tabs>
        <w:spacing w:before="240" w:beforeAutospacing="0" w:after="0"/>
        <w:jc w:val="both"/>
        <w:rPr>
          <w:rFonts w:cstheme="minorHAnsi"/>
          <w:bCs/>
          <w:color w:val="252525"/>
          <w:spacing w:val="-2"/>
          <w:sz w:val="24"/>
          <w:szCs w:val="24"/>
          <w:lang w:val="ru-RU"/>
        </w:rPr>
      </w:pPr>
    </w:p>
    <w:p w:rsidR="00AA2B30" w:rsidRDefault="003477A4">
      <w:pPr>
        <w:tabs>
          <w:tab w:val="left" w:pos="709"/>
          <w:tab w:val="left" w:pos="1420"/>
        </w:tabs>
        <w:spacing w:before="24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Реализация годового плана позволяет решать программные задачи которые обеспечивают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дошкольника и учащегося начальной школы  в соответствии с ФГОС ДО и ФОП ДО достигая при этом основной цели  Образовательной программы дошкольного образования детского сада: 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осуществляется в группах общеобразовательной направленности.      В детском саду функционируют 2 группы </w:t>
      </w: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пятидневная,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понедельника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группах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12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часов. 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Режим работы групп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7:00 до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19:00.</w:t>
      </w:r>
      <w:r>
        <w:rPr>
          <w:rFonts w:cstheme="minorHAnsi"/>
          <w:color w:val="000000"/>
          <w:sz w:val="24"/>
          <w:szCs w:val="24"/>
        </w:rPr>
        <w:t> </w:t>
      </w:r>
    </w:p>
    <w:p w:rsidR="00AA2B30" w:rsidRDefault="003477A4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2052"/>
        <w:gridCol w:w="2012"/>
        <w:gridCol w:w="1964"/>
      </w:tblGrid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2B30" w:rsidRDefault="003477A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2B30" w:rsidRDefault="003477A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B30" w:rsidRDefault="003477A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B30" w:rsidRDefault="003477A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AA2B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Обще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Младшая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AA2B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Ст.разновозрасная группа 4-6.6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</w:tr>
      <w:tr w:rsidR="00AA2B30">
        <w:tc>
          <w:tcPr>
            <w:tcW w:w="253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</w:tr>
    </w:tbl>
    <w:p w:rsidR="00AA2B30" w:rsidRDefault="003477A4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Образовательный процесс в ДОУ строился в соответствии с основной образовательной программой.  Образовательная программа сформирована в соответствии с принципами и подходами, определенными ФГОС ДО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 и ФОП ДО</w:t>
      </w:r>
      <w:r>
        <w:rPr>
          <w:rFonts w:cstheme="minorHAnsi"/>
          <w:sz w:val="24"/>
          <w:szCs w:val="24"/>
          <w:lang w:val="ru-RU"/>
        </w:rPr>
        <w:t xml:space="preserve"> . Программа обеспечивает развитие детей в возрасте от 3 до 6,6 лет с учетом их возрастных и индивидуальных особенностей по основным направлениям развития и образования.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AA2B30" w:rsidRDefault="003477A4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Целью Программы для разновозрастных групп является: 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высказывая нетерпение по поводу его медленных, неумелых действий; построение работы таким образом, чтобы игра была содержанием детской жизни.  </w:t>
      </w:r>
    </w:p>
    <w:p w:rsidR="00AA2B30" w:rsidRDefault="003477A4">
      <w:pPr>
        <w:shd w:val="clear" w:color="auto" w:fill="FFFFFF"/>
        <w:spacing w:before="0" w:beforeAutospacing="0" w:after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Данная цель реализовывалась через выполнение следующих задач:</w:t>
      </w:r>
    </w:p>
    <w:p w:rsidR="00AA2B30" w:rsidRDefault="003477A4">
      <w:pPr>
        <w:shd w:val="clear" w:color="auto" w:fill="FFFFFF"/>
        <w:spacing w:before="0" w:beforeAutospacing="0" w:after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AA2B30" w:rsidRDefault="003477A4">
      <w:pPr>
        <w:shd w:val="clear" w:color="auto" w:fill="FFFFFF"/>
        <w:spacing w:before="0" w:beforeAutospacing="0" w:after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AA2B30" w:rsidRDefault="00AA2B30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</w:p>
    <w:p w:rsidR="00AA2B30" w:rsidRDefault="00AA2B30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</w:p>
    <w:p w:rsidR="003477A4" w:rsidRDefault="003477A4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</w:p>
    <w:p w:rsidR="003477A4" w:rsidRDefault="003477A4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</w:p>
    <w:p w:rsidR="00AA2B30" w:rsidRDefault="003477A4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-способствовать развитию познавательной активности (представления о людях, предметах, явлениях и др.);</w:t>
      </w:r>
    </w:p>
    <w:p w:rsidR="00AA2B30" w:rsidRDefault="003477A4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AA2B30" w:rsidRDefault="003477A4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-воспитывать доброжелательное отношение детей к окружающему;</w:t>
      </w:r>
    </w:p>
    <w:p w:rsidR="00AA2B30" w:rsidRDefault="003477A4">
      <w:pPr>
        <w:shd w:val="clear" w:color="auto" w:fill="FFFFFF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-развивать творческое проявление, переживание успеха и радости от реализации своих замыслов;</w:t>
      </w:r>
    </w:p>
    <w:p w:rsidR="00AA2B30" w:rsidRDefault="003477A4">
      <w:pPr>
        <w:shd w:val="clear" w:color="auto" w:fill="FFFFFF"/>
        <w:spacing w:before="0" w:beforeAutospacing="0" w:after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/>
        </w:rPr>
        <w:t>-воспитывать у детей любовь к матери, родному дому, своим близким, родной природе, родному городу.</w:t>
      </w:r>
    </w:p>
    <w:p w:rsidR="00AA2B30" w:rsidRDefault="003477A4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Часть программы, формируемая участниками образовательных отношений, учитывает специфику национальных, культурно-исторических ценностей, в которых осуществляется образовательная деятельность, отражает развитие детей в нравственно-патриотическом направлении. Выбор данного направления,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AA2B30" w:rsidRDefault="003477A4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Для достижения запланированных образовательных результатов в ДОУ реализовывались парциальные программы: </w:t>
      </w:r>
    </w:p>
    <w:p w:rsidR="00AA2B30" w:rsidRDefault="003477A4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«Юный эколог» Н.С.Николаева</w:t>
      </w:r>
    </w:p>
    <w:p w:rsidR="00AA2B30" w:rsidRDefault="003477A4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«Основы безопасности детей дошкольного возраста» Н.Н.Авдеева</w:t>
      </w:r>
    </w:p>
    <w:p w:rsidR="00AA2B30" w:rsidRDefault="003477A4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«Основы безопасности жизнедеятельности детей» Б.Г.Стеркина</w:t>
      </w:r>
    </w:p>
    <w:p w:rsidR="00AA2B30" w:rsidRDefault="003477A4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«Развитие речи детей дошкольного возраста» О.С.Ушакова.</w:t>
      </w:r>
    </w:p>
    <w:p w:rsidR="00AA2B30" w:rsidRDefault="003477A4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AA2B30" w:rsidRDefault="003477A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социально-коммуникативное развитие; </w:t>
      </w:r>
    </w:p>
    <w:p w:rsidR="00AA2B30" w:rsidRDefault="003477A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познавательное развитие; </w:t>
      </w:r>
    </w:p>
    <w:p w:rsidR="00AA2B30" w:rsidRDefault="003477A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речевое развитие; </w:t>
      </w:r>
    </w:p>
    <w:p w:rsidR="00AA2B30" w:rsidRDefault="003477A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художественно-эстетическое развитие; </w:t>
      </w:r>
    </w:p>
    <w:p w:rsidR="00AA2B30" w:rsidRDefault="003477A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sym w:font="Symbol" w:char="F0B7"/>
      </w:r>
      <w:r>
        <w:rPr>
          <w:rFonts w:cstheme="minorHAnsi"/>
          <w:sz w:val="24"/>
          <w:szCs w:val="24"/>
          <w:lang w:val="ru-RU"/>
        </w:rPr>
        <w:t xml:space="preserve"> физическое развитие.</w:t>
      </w:r>
    </w:p>
    <w:p w:rsidR="00AA2B30" w:rsidRDefault="003477A4">
      <w:pPr>
        <w:tabs>
          <w:tab w:val="left" w:pos="1420"/>
        </w:tabs>
        <w:spacing w:after="0"/>
        <w:ind w:right="-142"/>
        <w:jc w:val="both"/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color w:val="0D0D0D"/>
          <w:sz w:val="24"/>
          <w:szCs w:val="24"/>
          <w:lang w:val="ru-RU" w:eastAsia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Немаловажная роль в воспитательном процессе отводится в ДОУ режимным моментам.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общения, и т.д.</w:t>
      </w:r>
    </w:p>
    <w:p w:rsidR="00AA2B30" w:rsidRPr="003477A4" w:rsidRDefault="003477A4" w:rsidP="003477A4">
      <w:pPr>
        <w:spacing w:after="0"/>
        <w:ind w:right="-142"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Организация образовательного процесса регламентируется режимом работы, перспективным и календарным планами, расписанием занятий. Максимальная нагрузка воспитанников не превышает предельно допустимую нагрузку и соответствует требованиям Сан ПИН. </w:t>
      </w:r>
      <w:r>
        <w:rPr>
          <w:rFonts w:cstheme="minorHAnsi"/>
          <w:bCs/>
          <w:color w:val="000000"/>
          <w:sz w:val="24"/>
          <w:szCs w:val="24"/>
          <w:lang w:val="ru-RU"/>
        </w:rPr>
        <w:t>организации.</w:t>
      </w:r>
    </w:p>
    <w:p w:rsidR="00AA2B30" w:rsidRDefault="00AA2B30">
      <w:pPr>
        <w:spacing w:after="0"/>
        <w:ind w:right="-142" w:firstLine="709"/>
        <w:jc w:val="both"/>
        <w:rPr>
          <w:rFonts w:cstheme="minorHAnsi"/>
          <w:sz w:val="24"/>
          <w:szCs w:val="24"/>
          <w:lang w:val="ru-RU"/>
        </w:rPr>
      </w:pPr>
    </w:p>
    <w:p w:rsidR="00AA2B30" w:rsidRDefault="00AA2B30">
      <w:pPr>
        <w:spacing w:after="0"/>
        <w:ind w:right="-142" w:firstLine="709"/>
        <w:jc w:val="both"/>
        <w:rPr>
          <w:rStyle w:val="a3"/>
          <w:rFonts w:cstheme="minorHAnsi"/>
          <w:b w:val="0"/>
          <w:sz w:val="24"/>
          <w:szCs w:val="24"/>
          <w:lang w:val="ru-RU"/>
        </w:rPr>
      </w:pPr>
    </w:p>
    <w:p w:rsidR="003477A4" w:rsidRDefault="003477A4">
      <w:pPr>
        <w:spacing w:after="0"/>
        <w:ind w:right="-142" w:firstLine="709"/>
        <w:jc w:val="both"/>
        <w:rPr>
          <w:rStyle w:val="a3"/>
          <w:rFonts w:cstheme="minorHAnsi"/>
          <w:b w:val="0"/>
          <w:sz w:val="24"/>
          <w:szCs w:val="24"/>
          <w:lang w:val="ru-RU"/>
        </w:rPr>
      </w:pPr>
    </w:p>
    <w:p w:rsidR="00AA2B30" w:rsidRDefault="003477A4">
      <w:pPr>
        <w:spacing w:after="0"/>
        <w:ind w:right="-142" w:firstLine="709"/>
        <w:jc w:val="both"/>
        <w:rPr>
          <w:rFonts w:cstheme="minorHAnsi"/>
          <w:sz w:val="24"/>
          <w:szCs w:val="24"/>
          <w:lang w:val="ru-RU"/>
        </w:rPr>
      </w:pPr>
      <w:r>
        <w:rPr>
          <w:rStyle w:val="a3"/>
          <w:rFonts w:cstheme="minorHAnsi"/>
          <w:b w:val="0"/>
          <w:sz w:val="24"/>
          <w:szCs w:val="24"/>
          <w:lang w:val="ru-RU"/>
        </w:rPr>
        <w:t xml:space="preserve"> Педагоги дошкольного учреждения выстраивают целостность педагогического процесса в соответствии с </w:t>
      </w:r>
      <w:r>
        <w:rPr>
          <w:rFonts w:cstheme="minorHAnsi"/>
          <w:sz w:val="24"/>
          <w:szCs w:val="24"/>
          <w:lang w:val="ru-RU"/>
        </w:rPr>
        <w:t xml:space="preserve">Образовательной программой СП МБДОУ «Детский сад №7»(Детский сад №4). </w:t>
      </w:r>
    </w:p>
    <w:p w:rsidR="00AA2B30" w:rsidRDefault="003477A4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color w:val="0D0D0D"/>
          <w:sz w:val="24"/>
          <w:szCs w:val="24"/>
          <w:lang w:val="ru-RU" w:eastAsia="ru-RU"/>
        </w:rPr>
        <w:t>Образовательный процесс в ДОУ строился с учетом контингента воспитанников, их индивидуальных и возрастных особенностей в соответствии с требованиями образовательной программы ДОУ.</w:t>
      </w:r>
    </w:p>
    <w:p w:rsidR="00AA2B30" w:rsidRDefault="003477A4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Вывод:</w:t>
      </w:r>
      <w:r>
        <w:rPr>
          <w:rFonts w:cstheme="minorHAnsi"/>
          <w:b/>
          <w:i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 ДОУ организована образовательная деятельность в соответствии с законодательством Российской Федерации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</w:p>
    <w:p w:rsidR="00AA2B30" w:rsidRDefault="003477A4">
      <w:pPr>
        <w:spacing w:before="0" w:before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Воспитательная работа.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Образовательная организация реализует рабочую программу воспитания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и календарный план воспитательной работы (далее - программа воспитания),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которые являются компонентом основной образовательной программы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дошкольного образования.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За период реализации программы воспитания родители выражают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удовлетворенность качеством воспитательного процесса в детском саду, что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отразилось на результатах анкетирования, проведенного 20.12.2023. Вместе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с тем, родители высказали пожелания по введению мероприятий в календарный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план воспитательной работы образовательной организации, — проводить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осенние и зимние спортивные мероприятия на открытом воздухе совместно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с родителями. Предложения родителей будут рассмотрены и при наличии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возможностей детского сада включены в календарный план воспитательной работы</w:t>
      </w:r>
    </w:p>
    <w:p w:rsidR="00AA2B30" w:rsidRDefault="00AA2B30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AA2B30" w:rsidRDefault="00AA2B30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Для выбора стратегии воспитательной работы, в 2023 году был проведен анализ состава семей воспитанников.</w:t>
      </w:r>
    </w:p>
    <w:p w:rsidR="00AA2B30" w:rsidRDefault="003477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A2B30" w:rsidRDefault="00AA2B3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Характеристика семей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2011"/>
        <w:gridCol w:w="5595"/>
      </w:tblGrid>
      <w:tr w:rsidR="00AA2B30" w:rsidRPr="00126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Характеристика семей по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2011"/>
        <w:gridCol w:w="5595"/>
      </w:tblGrid>
      <w:tr w:rsidR="00AA2B30" w:rsidRPr="00126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</w:tbl>
    <w:p w:rsidR="00AA2B30" w:rsidRDefault="00AA2B30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детей, с использованием разнообразных форм и методов, в тесной взаимосвязи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воспитателей, специалистов и родителей. Детям из неполных семей уделяется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большее внимание в первые месяцы после зачисления в образовательную</w:t>
      </w:r>
    </w:p>
    <w:p w:rsidR="003477A4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3477A4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3477A4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организацию.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Велась работа по включению госсимволов  в  пространственную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образовательную среду, проводились тематические мероприятия в рамках всех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образовательных областей с соблюдением требования к формам мероприятий –</w:t>
      </w:r>
    </w:p>
    <w:p w:rsidR="00AA2B30" w:rsidRDefault="00AA2B30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доступность для дошкольников.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Работу по данному направлению включили в рабочую программу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воспитания и календарный план воспитательной работы, тематические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мероприятия и приурочили их к празднованию памятных дат страны и региона.</w:t>
      </w:r>
    </w:p>
    <w:p w:rsidR="00AA2B30" w:rsidRDefault="003477A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ООП ДО содержит новые формы работы, которые позволяют воспитанникам</w:t>
      </w:r>
    </w:p>
    <w:p w:rsidR="00AA2B30" w:rsidRDefault="003477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лучше изучить государственные символы и их значение.</w:t>
      </w:r>
    </w:p>
    <w:p w:rsidR="00AA2B30" w:rsidRDefault="00AA2B3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AA2B30" w:rsidRPr="001266C4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Вывод</w:t>
      </w:r>
      <w:r>
        <w:rPr>
          <w:rFonts w:cstheme="minorHAnsi"/>
          <w:color w:val="000000"/>
          <w:sz w:val="24"/>
          <w:szCs w:val="24"/>
          <w:lang w:val="ru-RU"/>
        </w:rPr>
        <w:t>: Воспитательная работа строится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методов,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тесной взаимосвязи воспитателей,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родителей. Детям 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малоимущих  семей уделяется большее внимание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Детский сад.</w:t>
      </w:r>
      <w:r>
        <w:rPr>
          <w:rFonts w:cstheme="minorHAnsi"/>
          <w:color w:val="000000"/>
          <w:sz w:val="24"/>
          <w:szCs w:val="24"/>
        </w:rPr>
        <w:t> </w:t>
      </w:r>
    </w:p>
    <w:p w:rsidR="003477A4" w:rsidRDefault="003477A4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3477A4">
      <w:pPr>
        <w:rPr>
          <w:rFonts w:cstheme="minorHAnsi"/>
          <w:b/>
          <w:bCs/>
          <w:sz w:val="28"/>
          <w:szCs w:val="28"/>
          <w:lang w:val="ru-RU"/>
        </w:rPr>
      </w:pPr>
      <w:r>
        <w:rPr>
          <w:rFonts w:cstheme="minorHAnsi"/>
          <w:b/>
          <w:sz w:val="24"/>
          <w:szCs w:val="24"/>
        </w:rPr>
        <w:t>II</w:t>
      </w:r>
      <w:r>
        <w:rPr>
          <w:rFonts w:cstheme="minorHAnsi"/>
          <w:b/>
          <w:sz w:val="24"/>
          <w:szCs w:val="24"/>
          <w:lang w:val="ru-RU"/>
        </w:rPr>
        <w:t xml:space="preserve">. </w:t>
      </w:r>
      <w:r>
        <w:rPr>
          <w:rFonts w:cstheme="minorHAnsi"/>
          <w:b/>
          <w:bCs/>
          <w:sz w:val="28"/>
          <w:szCs w:val="28"/>
          <w:lang w:val="ru-RU"/>
        </w:rPr>
        <w:t>Оценка системы управления организации.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Управление ОО осуществляется в соответствии с действующим законодательством и уставом  ОО.</w:t>
      </w:r>
    </w:p>
    <w:p w:rsidR="00AA2B30" w:rsidRDefault="003477A4">
      <w:pPr>
        <w:widowControl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Управление образовательной организацией строится на принципах единоначалия и коллегиальности. Порядок выборов коллегиальных органов управления и их компетенции определяются уставом и соответствующими положениями. </w:t>
      </w:r>
    </w:p>
    <w:p w:rsidR="00AA2B30" w:rsidRDefault="003477A4">
      <w:pPr>
        <w:widowControl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Единоличным исполнительным органом является руководитель – заведующий. Заведующий осуществляет руководство текущей деятельностью ОО, за исключением вопросов, отнесенных к компетенции Учредителя и коллегиальных органов управления ОО. Заведующий назначается на должность приказом Учредителя. Заведующий подотчетен непосредственно Учредителю.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Коллегиальными органами управления являются: 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общее собрание трудового коллектива; 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педагогический совет; 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совет родителей.</w:t>
      </w:r>
      <w:r>
        <w:rPr>
          <w:rFonts w:cstheme="minorHAnsi"/>
          <w:sz w:val="24"/>
          <w:szCs w:val="24"/>
          <w:lang w:val="ru-RU"/>
        </w:rPr>
        <w:t xml:space="preserve"> </w:t>
      </w:r>
    </w:p>
    <w:p w:rsidR="00AA2B30" w:rsidRDefault="003477A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Общее собрание трудового коллектива (далее – Общее собрание) является постоянно действующим коллегиальным органом управления ОО. Общее собрание действует в целях реализации и защиты прав и законных интересов работников ОО, деятельность которого регламентируется локальным актом – Положением об общем собрании трудового коллектива.</w:t>
      </w:r>
    </w:p>
    <w:p w:rsidR="00AA2B30" w:rsidRDefault="003477A4">
      <w:pPr>
        <w:spacing w:before="0" w:beforeAutospacing="0" w:after="0" w:afterAutospacing="0"/>
        <w:ind w:right="-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Педагогический совет ОО является постоянно действующим коллегиальным органом управления, созданным в целях развития и совершенствования образовательного процесса, повышения профессионального </w:t>
      </w:r>
    </w:p>
    <w:p w:rsidR="00AA2B30" w:rsidRDefault="00AA2B30">
      <w:pPr>
        <w:spacing w:before="0" w:beforeAutospacing="0" w:after="0" w:afterAutospacing="0"/>
        <w:ind w:right="-7"/>
        <w:rPr>
          <w:rFonts w:cstheme="minorHAnsi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/>
        <w:ind w:right="-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мастерства и творческого роста педагогов ОО, деятельность которого регламентируется локальным актом – Положением о педагогическом совете. </w:t>
      </w:r>
    </w:p>
    <w:p w:rsidR="00AA2B30" w:rsidRDefault="003477A4">
      <w:pPr>
        <w:spacing w:before="0" w:beforeAutospacing="0" w:after="0" w:afterAutospacing="0"/>
        <w:ind w:right="-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Совет родителей (законных представителей) является постоянно действующим коллегиальным органом управления ОО. Совет родителей действует в целях реализации и защиты прав и законных интересов родителей (законных представителей), деятельность которого регламентируется локальным актом – Положением о совете родителей.</w:t>
      </w:r>
    </w:p>
    <w:p w:rsidR="00AA2B30" w:rsidRDefault="003477A4">
      <w:pPr>
        <w:spacing w:before="0" w:beforeAutospacing="0" w:after="0" w:afterAutospacing="0"/>
        <w:ind w:right="-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Коллегиальные органы управления ОО осуществляет свою деятельность на общественных началах, руководствуясь принципами гласности, независимости, законности.</w:t>
      </w:r>
    </w:p>
    <w:p w:rsidR="00AA2B30" w:rsidRDefault="003477A4">
      <w:pPr>
        <w:tabs>
          <w:tab w:val="left" w:pos="0"/>
        </w:tabs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В ОО реализуется возможность участия в управлении всех участников образовательных отношений. Управление ОО осуществляется на основе сочетания принципов единоначалия и коллегиальности.</w:t>
      </w:r>
    </w:p>
    <w:p w:rsidR="003477A4" w:rsidRDefault="003477A4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</w:p>
    <w:p w:rsidR="003477A4" w:rsidRDefault="003477A4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</w:p>
    <w:p w:rsidR="003477A4" w:rsidRDefault="003477A4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 итогам 2023 года система управления образовательной организации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AA2B30" w:rsidRDefault="00AA2B30">
      <w:pPr>
        <w:spacing w:before="24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A2B30" w:rsidRDefault="003477A4">
      <w:pPr>
        <w:spacing w:before="24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Вывод</w:t>
      </w:r>
      <w:r>
        <w:rPr>
          <w:rFonts w:cstheme="minorHAnsi"/>
          <w:color w:val="000000"/>
          <w:sz w:val="24"/>
          <w:szCs w:val="24"/>
          <w:lang w:val="ru-RU"/>
        </w:rPr>
        <w:t>: ДОУ №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зарегистрировано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функционирует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коллегиальности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аналитическом уровне.</w:t>
      </w:r>
    </w:p>
    <w:p w:rsidR="003477A4" w:rsidRDefault="003477A4">
      <w:pPr>
        <w:spacing w:before="24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A2B30" w:rsidRPr="003477A4" w:rsidRDefault="003477A4" w:rsidP="003477A4">
      <w:pPr>
        <w:spacing w:before="24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</w:rPr>
        <w:t>III</w:t>
      </w:r>
      <w:r>
        <w:rPr>
          <w:rFonts w:cstheme="minorHAnsi"/>
          <w:b/>
          <w:bCs/>
          <w:sz w:val="28"/>
          <w:szCs w:val="28"/>
          <w:lang w:val="ru-RU"/>
        </w:rPr>
        <w:t>. Оценка</w:t>
      </w:r>
      <w:r>
        <w:rPr>
          <w:rFonts w:cstheme="minorHAnsi"/>
          <w:b/>
          <w:bCs/>
          <w:sz w:val="28"/>
          <w:szCs w:val="28"/>
        </w:rPr>
        <w:t> </w:t>
      </w:r>
      <w:r>
        <w:rPr>
          <w:rFonts w:cstheme="minorHAnsi"/>
          <w:b/>
          <w:bCs/>
          <w:sz w:val="28"/>
          <w:szCs w:val="28"/>
          <w:lang w:val="ru-RU"/>
        </w:rPr>
        <w:t>содержания и качества подготовки обучающихся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AA2B30" w:rsidRDefault="003477A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 Образовательная программа СП МБДОУ д/с№7(д/с№4)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Программа составлена в соответствии с образовательными областями: </w:t>
      </w:r>
    </w:p>
    <w:p w:rsidR="00AA2B30" w:rsidRDefault="003477A4">
      <w:pPr>
        <w:pStyle w:val="aa"/>
        <w:numPr>
          <w:ilvl w:val="0"/>
          <w:numId w:val="1"/>
        </w:num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«Физическое развитие»;</w:t>
      </w:r>
    </w:p>
    <w:p w:rsidR="00AA2B30" w:rsidRDefault="003477A4">
      <w:pPr>
        <w:pStyle w:val="aa"/>
        <w:numPr>
          <w:ilvl w:val="0"/>
          <w:numId w:val="1"/>
        </w:num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«Социально-коммуникативное развитие»;</w:t>
      </w:r>
    </w:p>
    <w:p w:rsidR="00AA2B30" w:rsidRDefault="003477A4">
      <w:pPr>
        <w:pStyle w:val="aa"/>
        <w:numPr>
          <w:ilvl w:val="0"/>
          <w:numId w:val="1"/>
        </w:numPr>
        <w:ind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«Познавательное развитие»;</w:t>
      </w:r>
    </w:p>
    <w:p w:rsidR="00AA2B30" w:rsidRDefault="003477A4">
      <w:pPr>
        <w:numPr>
          <w:ilvl w:val="0"/>
          <w:numId w:val="1"/>
        </w:numPr>
        <w:ind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«Художественно-эстетическое развитие»;</w:t>
      </w:r>
    </w:p>
    <w:p w:rsidR="00AA2B30" w:rsidRDefault="003477A4">
      <w:pPr>
        <w:numPr>
          <w:ilvl w:val="0"/>
          <w:numId w:val="1"/>
        </w:numPr>
        <w:spacing w:before="0" w:beforeAutospacing="0"/>
        <w:ind w:right="18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«Речевое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развитие».</w:t>
      </w:r>
    </w:p>
    <w:p w:rsidR="00AA2B30" w:rsidRDefault="003477A4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Уровень развития детей анализируется по итогам педагогической диагностики.</w:t>
      </w:r>
    </w:p>
    <w:p w:rsidR="00AA2B30" w:rsidRDefault="003477A4">
      <w:pPr>
        <w:spacing w:before="0" w:beforeAutospacing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>Формы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проведения диагностики:</w:t>
      </w:r>
    </w:p>
    <w:p w:rsidR="00AA2B30" w:rsidRDefault="003477A4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AA2B30" w:rsidRDefault="003477A4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диагностические беседы;</w:t>
      </w:r>
    </w:p>
    <w:p w:rsidR="00AA2B30" w:rsidRDefault="003477A4">
      <w:pPr>
        <w:numPr>
          <w:ilvl w:val="0"/>
          <w:numId w:val="2"/>
        </w:numPr>
        <w:spacing w:before="0" w:beforeAutospacing="0"/>
        <w:ind w:left="780" w:right="18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наблюдения, итоговые занятия.</w:t>
      </w:r>
    </w:p>
    <w:p w:rsidR="00AA2B30" w:rsidRDefault="003477A4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2023 года выглядят следующим образом:</w:t>
      </w:r>
    </w:p>
    <w:p w:rsidR="001266C4" w:rsidRDefault="001266C4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</w:p>
    <w:p w:rsidR="001266C4" w:rsidRDefault="001266C4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</w:p>
    <w:p w:rsidR="001266C4" w:rsidRDefault="001266C4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</w:p>
    <w:p w:rsidR="001266C4" w:rsidRDefault="001266C4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576"/>
        <w:gridCol w:w="577"/>
        <w:gridCol w:w="437"/>
        <w:gridCol w:w="437"/>
        <w:gridCol w:w="831"/>
        <w:gridCol w:w="425"/>
        <w:gridCol w:w="750"/>
        <w:gridCol w:w="1755"/>
      </w:tblGrid>
      <w:tr w:rsidR="00AA2B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Ниже нормы 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AA2B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A2B30">
        <w:trPr>
          <w:trHeight w:val="7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 пределах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норм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AA2B30">
        <w:trPr>
          <w:trHeight w:val="7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98</w:t>
            </w:r>
          </w:p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A2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3477A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B30" w:rsidRDefault="00AA2B3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AA2B30" w:rsidRDefault="00AA2B30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477A4" w:rsidRDefault="003477A4" w:rsidP="003477A4">
      <w:pPr>
        <w:spacing w:before="0" w:before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>
        <w:rPr>
          <w:rFonts w:cstheme="minorHAnsi"/>
          <w:sz w:val="24"/>
          <w:szCs w:val="24"/>
          <w:lang w:val="ru-RU"/>
        </w:rPr>
        <w:t xml:space="preserve">  </w:t>
      </w:r>
    </w:p>
    <w:p w:rsidR="00AA2B30" w:rsidRDefault="003477A4" w:rsidP="003477A4">
      <w:pPr>
        <w:spacing w:before="0" w:before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группе младшего возраста адаптация детей прошла в средней форме. Все дети развиваются в пределах нормы по возрастным показателям. По результатам мониторингового исследования наблюдается   процент с высоким и средним уровнем, динамика развития соответствует возрасту детей.</w:t>
      </w:r>
    </w:p>
    <w:p w:rsidR="00AA2B30" w:rsidRDefault="003477A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</w:rPr>
        <w:t>режимные моменты</w:t>
      </w:r>
    </w:p>
    <w:p w:rsidR="00AA2B30" w:rsidRDefault="003477A4">
      <w:pPr>
        <w:pStyle w:val="aa"/>
        <w:numPr>
          <w:ilvl w:val="0"/>
          <w:numId w:val="3"/>
        </w:num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</w:rPr>
        <w:t>игровая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деятельность;</w:t>
      </w:r>
    </w:p>
    <w:p w:rsidR="00AA2B30" w:rsidRDefault="003477A4">
      <w:pPr>
        <w:numPr>
          <w:ilvl w:val="0"/>
          <w:numId w:val="3"/>
        </w:numPr>
        <w:spacing w:before="0" w:beforeAutospacing="0" w:line="360" w:lineRule="auto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AA2B30" w:rsidRDefault="003477A4">
      <w:pPr>
        <w:numPr>
          <w:ilvl w:val="0"/>
          <w:numId w:val="3"/>
        </w:numPr>
        <w:spacing w:before="0" w:beforeAutospacing="0" w:line="360" w:lineRule="auto"/>
        <w:ind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индивидуальная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</w:rPr>
        <w:t>подгрупповая работа;</w:t>
      </w:r>
    </w:p>
    <w:p w:rsidR="00AA2B30" w:rsidRDefault="003477A4">
      <w:pPr>
        <w:numPr>
          <w:ilvl w:val="0"/>
          <w:numId w:val="4"/>
        </w:numPr>
        <w:spacing w:before="0" w:before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самостоятельная деятельность;</w:t>
      </w:r>
    </w:p>
    <w:p w:rsidR="00AA2B30" w:rsidRDefault="003477A4">
      <w:pPr>
        <w:numPr>
          <w:ilvl w:val="0"/>
          <w:numId w:val="4"/>
        </w:numPr>
        <w:spacing w:before="240" w:before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опыты и экспериментирование.</w:t>
      </w:r>
    </w:p>
    <w:p w:rsidR="00AA2B30" w:rsidRDefault="003477A4">
      <w:pPr>
        <w:spacing w:before="240" w:before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2023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национальной и русской народной культуры» в детском саду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AA2B30" w:rsidRDefault="003477A4">
      <w:pPr>
        <w:spacing w:before="240" w:before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Деятельность по патриотическому воспитанию носит системный характер</w:t>
      </w:r>
      <w:r w:rsidR="00996122">
        <w:rPr>
          <w:rFonts w:cstheme="minorHAnsi"/>
          <w:color w:val="000000"/>
          <w:sz w:val="24"/>
          <w:szCs w:val="24"/>
          <w:lang w:val="ru-RU"/>
        </w:rPr>
        <w:t xml:space="preserve"> и направлена на формирование: </w:t>
      </w:r>
      <w:r>
        <w:rPr>
          <w:rFonts w:cstheme="minorHAnsi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1266C4" w:rsidRDefault="001266C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1266C4" w:rsidRDefault="001266C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1266C4" w:rsidRDefault="001266C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1266C4" w:rsidRDefault="001266C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1266C4" w:rsidRDefault="001266C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AA2B30" w:rsidRDefault="00AA2B3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В группах детского сада прошли: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Познавательные беседы: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«Хотим быть сильными, смелыми»,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«Никто не забыт,ничто не забыто»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«Рода войск», 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«Наши защитники», 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«Защитники Отечества» и т. д., 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Рассматривание иллюстраций по теме, чтение художественной литературы;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просмотр мультимедийных презентаций : «Пограничники», «Летчики», «Танкисты», которые обогатили знания детей о Российской армии, о родах войск, активизировали словарный запас;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Подвижные игры и упражнения: «Чей отряд быстрей построится», «Самолеты», «Мы солдаты», «Самый меткий»;</w:t>
      </w:r>
    </w:p>
    <w:p w:rsidR="00AA2B30" w:rsidRDefault="003477A4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Прослушивание музыкальных произведений и песен о Великой Отечественной войне. Консультация для родителей « Особенности</w:t>
      </w:r>
      <w:r w:rsidR="001266C4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 интеграции национально - регионального компонента в образовательной деятельност</w:t>
      </w:r>
      <w:r w:rsidR="001266C4">
        <w:rPr>
          <w:rFonts w:cstheme="minorHAnsi"/>
          <w:color w:val="000000"/>
          <w:sz w:val="24"/>
          <w:szCs w:val="24"/>
          <w:lang w:val="ru-RU"/>
        </w:rPr>
        <w:t>и с детьми дошкольного возраста»</w:t>
      </w:r>
      <w:r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рамках физического развития проводятся образовательно - досуговые мероприятия: «Мой Иристон»,</w:t>
      </w:r>
      <w:r w:rsidR="001266C4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«Игры  Нартов», «Герои земляки» – согласно календарному плану воспитательной работы детского сада. 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2023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Коллективом Детского сада был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оформлен « Патриотический  уголок» Государственные символы России  и  РСО -_Алании с соблюдением всех правил размещения государственных символов.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  и национальной символике у детей были запланированы и реализованы следующие мероприятия:</w:t>
      </w:r>
    </w:p>
    <w:p w:rsidR="00AA2B30" w:rsidRDefault="003477A4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тематическая   ООД по изучению государственных символов в возрастных группах; </w:t>
      </w:r>
    </w:p>
    <w:p w:rsidR="00AA2B30" w:rsidRDefault="003477A4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:rsidR="00AA2B30" w:rsidRDefault="003477A4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культурно –досуговые   мероприятия: поход в исторический  музей;</w:t>
      </w:r>
    </w:p>
    <w:p w:rsidR="00AA2B30" w:rsidRDefault="003477A4">
      <w:pPr>
        <w:numPr>
          <w:ilvl w:val="0"/>
          <w:numId w:val="5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музыкально-спортивный праздник в разновозрастной группе на « День Победы»;</w:t>
      </w:r>
    </w:p>
    <w:p w:rsidR="00AA2B30" w:rsidRDefault="003477A4">
      <w:pPr>
        <w:numPr>
          <w:ilvl w:val="0"/>
          <w:numId w:val="5"/>
        </w:numPr>
        <w:ind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объемеВоспитательная работа в 2023 году осуществлялась в соответствии с рабочей программой воспитания и календарным планом воспитательной работы. . Виды и формы организации совместной воспитательной деятельности педагогов, детей и их родителей разнообразны:</w:t>
      </w:r>
    </w:p>
    <w:p w:rsidR="00AA2B30" w:rsidRDefault="003477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коллективные мероприятия;</w:t>
      </w:r>
    </w:p>
    <w:p w:rsidR="00AA2B30" w:rsidRDefault="003477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тематические досуги;</w:t>
      </w:r>
    </w:p>
    <w:p w:rsidR="00AA2B30" w:rsidRDefault="003477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выставки;</w:t>
      </w:r>
    </w:p>
    <w:p w:rsidR="00AA2B30" w:rsidRDefault="00AA2B30">
      <w:pPr>
        <w:ind w:left="780" w:right="180"/>
        <w:contextualSpacing/>
        <w:rPr>
          <w:rFonts w:cstheme="minorHAnsi"/>
          <w:color w:val="000000"/>
          <w:sz w:val="24"/>
          <w:szCs w:val="24"/>
        </w:rPr>
      </w:pPr>
    </w:p>
    <w:p w:rsidR="00AA2B30" w:rsidRDefault="003477A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своевременного развития ребенка. 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переход воспитанников детского сада в школу. </w:t>
      </w:r>
    </w:p>
    <w:p w:rsidR="00AA2B30" w:rsidRDefault="003477A4">
      <w:pPr>
        <w:rPr>
          <w:rFonts w:eastAsia="Times New Roman"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Вывод</w:t>
      </w:r>
      <w:r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996122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требованиями, предъявляемыми ФГОС ДО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 ФОП ДО направлен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сохранение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</w:p>
    <w:p w:rsidR="00AA2B30" w:rsidRDefault="003477A4">
      <w:pPr>
        <w:rPr>
          <w:rFonts w:cstheme="minorHAnsi"/>
          <w:b/>
          <w:bCs/>
          <w:sz w:val="28"/>
          <w:szCs w:val="28"/>
          <w:lang w:val="ru-RU"/>
        </w:rPr>
      </w:pPr>
      <w:r>
        <w:rPr>
          <w:rFonts w:eastAsia="Times New Roman" w:cstheme="minorHAnsi"/>
          <w:b/>
          <w:bCs/>
          <w:sz w:val="24"/>
          <w:szCs w:val="24"/>
        </w:rPr>
        <w:t>IV</w:t>
      </w:r>
      <w:r>
        <w:rPr>
          <w:rFonts w:eastAsia="Times New Roman" w:cstheme="minorHAnsi"/>
          <w:b/>
          <w:bCs/>
          <w:sz w:val="28"/>
          <w:szCs w:val="28"/>
          <w:lang w:val="ru-RU"/>
        </w:rPr>
        <w:t>.</w:t>
      </w:r>
      <w:r>
        <w:rPr>
          <w:rFonts w:cstheme="minorHAnsi"/>
          <w:b/>
          <w:bCs/>
          <w:sz w:val="28"/>
          <w:szCs w:val="28"/>
          <w:lang w:val="ru-RU"/>
        </w:rPr>
        <w:t xml:space="preserve"> Организация учебного процесса. </w:t>
      </w:r>
    </w:p>
    <w:p w:rsidR="00AA2B30" w:rsidRDefault="003477A4">
      <w:pPr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 основе образовательного процесса в учреждении лежит взаимодействие педагогических работников, администрации и родителей. Основными участниками образовательного процесса являются дети, родители,педагоги.                                                                    </w:t>
      </w:r>
    </w:p>
    <w:p w:rsidR="00AA2B30" w:rsidRDefault="003477A4">
      <w:pPr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Основные форма организации образовательного процесса: совместная деятельность педагогических работников и воспитанников в рамках организованной образовательной деятельности по освоению основной образовательной программы и программы воспитания; самостоятельная деятельность воспитанников под наблюдением педагогического работника.</w:t>
      </w:r>
    </w:p>
    <w:p w:rsidR="00AA2B30" w:rsidRDefault="003477A4">
      <w:pPr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Непосредственно-образовательная деятельность (далее-занятие) в рамках образовательной деятельности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ведутся по подгруппам. Продолжительность занятий соответствует СанПиН 1.2.3685-21 и составляет:</w:t>
      </w:r>
    </w:p>
    <w:p w:rsidR="00AA2B30" w:rsidRDefault="003477A4">
      <w:pPr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группах с детьми от 3 до 4 лет – до 15 мин;</w:t>
      </w:r>
    </w:p>
    <w:p w:rsidR="00AA2B30" w:rsidRDefault="003477A4">
      <w:pPr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группах с детьми от 4 до 5 лет – до 20 мин;</w:t>
      </w:r>
    </w:p>
    <w:p w:rsidR="00AA2B30" w:rsidRDefault="003477A4">
      <w:pPr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группах с детьми от 5 до 6 лет – до 25 мин;</w:t>
      </w:r>
    </w:p>
    <w:p w:rsidR="00AA2B30" w:rsidRDefault="003477A4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группах с детьми от 6 до 7 лет – до 30 мин.</w:t>
      </w:r>
    </w:p>
    <w:p w:rsidR="00AA2B30" w:rsidRDefault="003477A4">
      <w:pPr>
        <w:spacing w:before="0" w:beforeAutospacing="0" w:after="24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AA2B30" w:rsidRDefault="003477A4">
      <w:pPr>
        <w:spacing w:before="0" w:beforeAutospacing="0" w:after="24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Основной формой занятия является игра, образовательная ситуация.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AA2B30" w:rsidRDefault="003477A4">
      <w:pPr>
        <w:spacing w:before="0" w:beforeAutospacing="0" w:after="24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Чтобы не допустить распространения  инфекции, администрацией ДОУ в 2023 году были продолжены ведение дополнительных   профилактических мер в соответствии с СП 3.1/2.4.3598-20:</w:t>
      </w:r>
    </w:p>
    <w:p w:rsidR="00AA2B30" w:rsidRDefault="003477A4">
      <w:pPr>
        <w:spacing w:before="0" w:beforeAutospacing="0" w:after="0" w:afterAutospacing="0"/>
        <w:ind w:firstLine="709"/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AA2B30" w:rsidRDefault="003477A4">
      <w:pPr>
        <w:spacing w:before="0" w:beforeAutospacing="0" w:after="0" w:afterAutospacing="0"/>
        <w:ind w:firstLine="709"/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AA2B30" w:rsidRDefault="003477A4">
      <w:pPr>
        <w:spacing w:before="0" w:beforeAutospacing="0"/>
        <w:ind w:firstLine="709"/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AA2B30" w:rsidRDefault="003477A4">
      <w:pPr>
        <w:spacing w:before="0" w:beforeAutospacing="0"/>
        <w:ind w:firstLine="709"/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бактерицидные установки в групповых комнатах;</w:t>
      </w:r>
    </w:p>
    <w:p w:rsidR="00AA2B30" w:rsidRDefault="003477A4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частое проветривание групповых комнат в отсутствие воспитанников.</w:t>
      </w:r>
      <w:r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</w:p>
    <w:p w:rsidR="001266C4" w:rsidRDefault="001266C4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AA2B30" w:rsidRDefault="003477A4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Вывод:</w:t>
      </w:r>
      <w:r>
        <w:rPr>
          <w:rFonts w:cstheme="minorHAnsi"/>
          <w:color w:val="000000"/>
          <w:sz w:val="24"/>
          <w:szCs w:val="24"/>
          <w:lang w:val="ru-RU"/>
        </w:rPr>
        <w:t xml:space="preserve"> воспитательно-образовательный процесс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Детском саду строится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полном объеме.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проводятся различные тематические мероприятия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возрастные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детям.</w:t>
      </w:r>
      <w:r>
        <w:rPr>
          <w:rFonts w:cstheme="minorHAnsi"/>
          <w:sz w:val="24"/>
          <w:szCs w:val="24"/>
          <w:lang w:val="ru-RU"/>
        </w:rPr>
        <w:t xml:space="preserve"> решения задач по охране жизни и укрепления здоровья детей. Случаев травматизма с сотрудниками и обучающимися в 2023 году не зафиксированы.                                                      </w:t>
      </w:r>
    </w:p>
    <w:p w:rsidR="00AA2B30" w:rsidRPr="001266C4" w:rsidRDefault="00996122" w:rsidP="001266C4">
      <w:pPr>
        <w:pStyle w:val="a8"/>
        <w:spacing w:before="240" w:beforeAutospacing="0" w:after="0" w:afterAutospacing="0"/>
        <w:ind w:left="-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ab/>
      </w:r>
    </w:p>
    <w:p w:rsidR="00AA2B30" w:rsidRDefault="003477A4" w:rsidP="00996122">
      <w:pPr>
        <w:pStyle w:val="a8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996122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V</w:t>
      </w:r>
      <w:r>
        <w:rPr>
          <w:rFonts w:asciiTheme="minorHAnsi" w:hAnsiTheme="minorHAnsi" w:cstheme="minorHAnsi"/>
          <w:b/>
          <w:sz w:val="28"/>
          <w:szCs w:val="28"/>
        </w:rPr>
        <w:t>. Оценка кадрового обеспечения</w:t>
      </w:r>
    </w:p>
    <w:p w:rsidR="00AA2B30" w:rsidRDefault="00AA2B30">
      <w:pPr>
        <w:pStyle w:val="a8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b/>
        </w:rPr>
      </w:pPr>
    </w:p>
    <w:p w:rsidR="00AA2B30" w:rsidRDefault="003477A4">
      <w:pPr>
        <w:pStyle w:val="a8"/>
        <w:spacing w:before="0" w:beforeAutospacing="0" w:after="0" w:afterAutospacing="0"/>
        <w:ind w:left="-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</w:t>
      </w:r>
      <w:r>
        <w:rPr>
          <w:rFonts w:asciiTheme="minorHAnsi" w:hAnsiTheme="minorHAnsi" w:cstheme="minorHAnsi"/>
        </w:rPr>
        <w:t xml:space="preserve">В начале нового учебного 2023- 2024 года на заседании педагогического совета ознакомили   </w:t>
      </w:r>
    </w:p>
    <w:p w:rsidR="00AA2B30" w:rsidRDefault="003477A4">
      <w:pPr>
        <w:pStyle w:val="a8"/>
        <w:spacing w:before="0" w:beforeAutospacing="0" w:after="0" w:afterAutospacing="0"/>
        <w:ind w:left="-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коллектив с особенностями нового Порядка аттестации педагогических кадров. </w:t>
      </w:r>
    </w:p>
    <w:p w:rsidR="00AA2B30" w:rsidRDefault="003477A4">
      <w:pPr>
        <w:pStyle w:val="a8"/>
        <w:spacing w:before="0" w:beforeAutospacing="0" w:after="0" w:afterAutospacing="0"/>
        <w:ind w:left="-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Объяснил педагогам разницу между видами аттестации, рассказали, что заявление можно </w:t>
      </w:r>
    </w:p>
    <w:p w:rsidR="00AA2B30" w:rsidRDefault="003477A4">
      <w:pPr>
        <w:pStyle w:val="a8"/>
        <w:spacing w:before="0" w:beforeAutospacing="0" w:after="0" w:afterAutospacing="0"/>
        <w:ind w:left="-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подавать через Госуслуги, квалификационные категории стали бессрочными, а у</w:t>
      </w:r>
    </w:p>
    <w:p w:rsidR="00AA2B30" w:rsidRDefault="003477A4">
      <w:pPr>
        <w:pStyle w:val="a8"/>
        <w:spacing w:before="0" w:beforeAutospacing="0" w:after="0" w:afterAutospacing="0"/>
        <w:ind w:left="-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 работников появилась возможность получить категорию педагог-методист или педагог-наставник.</w:t>
      </w:r>
    </w:p>
    <w:p w:rsidR="00AA2B30" w:rsidRDefault="003477A4">
      <w:pPr>
        <w:widowControl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Образовательная организация СП МБДОУ «Детский сад №7(Детский сад №4) укомплектован педагогами на 100% согласно штатному расписанию. Всего работают 11 сотрудника. Педагогический коллектив насчитывает 5 педагогов. </w:t>
      </w:r>
    </w:p>
    <w:p w:rsidR="00AA2B30" w:rsidRDefault="003477A4">
      <w:pPr>
        <w:widowControl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Курсы повышения квалификации в 2023 году прошли - 5 педагогических работников. </w:t>
      </w:r>
    </w:p>
    <w:p w:rsidR="00AA2B30" w:rsidRDefault="003477A4">
      <w:pPr>
        <w:widowControl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опытом работы своих коллег 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других дошкольных учреждений, а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также саморазвиваются. Все это в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комплексе дает хороший результат в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организации педагогической деятельности 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улучшении качества образования 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воспитания дошкольников. Приняли решение провести анализ результатов образовательной деятельности, в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том числе организации воспитательно-образовательного процесса, чтобы выявить достойных кандидатов на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новые категории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– педагог-методист или педагог-наставник к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началу 2024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года</w:t>
      </w:r>
    </w:p>
    <w:p w:rsidR="00AA2B30" w:rsidRDefault="003477A4">
      <w:pPr>
        <w:spacing w:after="0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Вывод:</w:t>
      </w:r>
      <w:r>
        <w:rPr>
          <w:rFonts w:cstheme="minorHAnsi"/>
          <w:sz w:val="24"/>
          <w:szCs w:val="24"/>
          <w:lang w:val="ru-RU"/>
        </w:rPr>
        <w:t xml:space="preserve"> образовательная организация укомплектована педагогическими кадрами  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</w:p>
    <w:p w:rsidR="00AA2B30" w:rsidRDefault="003477A4">
      <w:pPr>
        <w:widowControl w:val="0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</w:rPr>
        <w:t>VI</w:t>
      </w:r>
      <w:r>
        <w:rPr>
          <w:rFonts w:cstheme="minorHAnsi"/>
          <w:b/>
          <w:sz w:val="24"/>
          <w:szCs w:val="24"/>
          <w:lang w:val="ru-RU"/>
        </w:rPr>
        <w:t xml:space="preserve">. </w:t>
      </w:r>
      <w:r>
        <w:rPr>
          <w:rFonts w:cstheme="minorHAnsi"/>
          <w:b/>
          <w:sz w:val="28"/>
          <w:szCs w:val="28"/>
          <w:lang w:val="ru-RU"/>
        </w:rPr>
        <w:t>Оценка учебно-методического и библиотечно-информационного обеспечения.</w:t>
      </w:r>
    </w:p>
    <w:p w:rsidR="00AA2B30" w:rsidRDefault="003477A4">
      <w:pPr>
        <w:widowControl w:val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 образовательной организации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образовательной программы дошкольного образования, детской художественной литературой, периодическими изданиями, а также другими информационными ресурсами на различных электронных носителях. Оборудование и оснащение методического кабинета достаточно для реализации Программы. В методическом кабинете созданы условия для возможности организации совместной деятельности педагогов.  </w:t>
      </w:r>
    </w:p>
    <w:p w:rsidR="00AA2B30" w:rsidRDefault="003477A4">
      <w:pPr>
        <w:widowControl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Вывод:</w:t>
      </w:r>
      <w:r>
        <w:rPr>
          <w:rFonts w:cstheme="minorHAnsi"/>
          <w:sz w:val="24"/>
          <w:szCs w:val="24"/>
          <w:lang w:val="ru-RU"/>
        </w:rPr>
        <w:t xml:space="preserve"> в образовательной организации учебно-методическое обеспечение достаточное для организации образовательной деятельности, однако для более эффективной реализации образовательной программы необходимо дополнить базу, в том числе, и информационную. </w:t>
      </w:r>
    </w:p>
    <w:p w:rsidR="00AA2B30" w:rsidRDefault="003477A4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4"/>
          <w:szCs w:val="24"/>
        </w:rPr>
        <w:lastRenderedPageBreak/>
        <w:t>VII</w:t>
      </w:r>
      <w:r>
        <w:rPr>
          <w:rFonts w:cstheme="minorHAnsi"/>
          <w:b/>
          <w:sz w:val="28"/>
          <w:szCs w:val="28"/>
          <w:lang w:val="ru-RU"/>
        </w:rPr>
        <w:t>. Оценка материально-технической базы.</w:t>
      </w:r>
    </w:p>
    <w:p w:rsidR="00AA2B30" w:rsidRDefault="003477A4">
      <w:pPr>
        <w:widowControl w:val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образовательной организации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групповые помещения – 3;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кабинет заведующего – 1;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методический кабинет – 1;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музыкальный зал – 0;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физкультурный зал – 0;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пищеблок – 1;</w:t>
      </w:r>
    </w:p>
    <w:p w:rsidR="00AA2B30" w:rsidRDefault="003477A4" w:rsidP="00996122">
      <w:pPr>
        <w:pStyle w:val="a8"/>
        <w:shd w:val="clear" w:color="auto" w:fill="FFFFFF"/>
        <w:spacing w:before="0" w:beforeAutospacing="0" w:after="0" w:afterAutospacing="0" w:line="312" w:lineRule="atLea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312" w:lineRule="atLeast"/>
        <w:ind w:left="142"/>
        <w:jc w:val="both"/>
        <w:rPr>
          <w:rStyle w:val="a3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познавательную, обеденную зоны. Образовательная среда организуется в соответствии с требованиями, зафиксированными в федеральном государственном образовательном стандарте</w:t>
      </w:r>
      <w:r>
        <w:rPr>
          <w:rStyle w:val="a3"/>
          <w:rFonts w:asciiTheme="minorHAnsi" w:hAnsiTheme="minorHAnsi" w:cstheme="minorHAnsi"/>
          <w:color w:val="000000"/>
        </w:rPr>
        <w:t xml:space="preserve"> 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Медицинское обслуживание детей </w:t>
      </w:r>
      <w:r>
        <w:rPr>
          <w:rFonts w:asciiTheme="minorHAnsi" w:hAnsiTheme="minorHAnsi" w:cstheme="minorHAnsi"/>
          <w:color w:val="000000"/>
        </w:rPr>
        <w:t>осуществляло</w:t>
      </w:r>
      <w:r>
        <w:rPr>
          <w:rFonts w:asciiTheme="minorHAnsi" w:hAnsiTheme="minorHAnsi" w:cstheme="minorHAnsi"/>
          <w:color w:val="0D0D0D" w:themeColor="text1" w:themeTint="F2"/>
        </w:rPr>
        <w:t xml:space="preserve"> Государственное бюджетное учреждение здравоохранения  «Алагирская центральная районная больница» Министерства здравоохранения РСО – Алания. 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Дети, посещающие ДОУ, имеют медицинскую карту.</w:t>
      </w:r>
      <w:r>
        <w:rPr>
          <w:rFonts w:asciiTheme="minorHAnsi" w:hAnsiTheme="minorHAnsi" w:cstheme="minorHAnsi"/>
        </w:rPr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AA2B30" w:rsidRDefault="00AA2B3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Были проведены лекции и консультации: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«Личная гигиена ребенка»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«Профилактика гриппа»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«Профилактика простудных заболеваний»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«Питание детей»</w:t>
      </w:r>
    </w:p>
    <w:p w:rsidR="00AA2B30" w:rsidRDefault="003477A4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«Свежий воздух»</w:t>
      </w:r>
    </w:p>
    <w:p w:rsidR="00AA2B30" w:rsidRDefault="003477A4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Материально-техническое состояние образовательной организации 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устройству, содержанию и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организации режима работы в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дошкольных организациях, правилам пожарной безопасности, антитеррористической безопасности, требованиям охраны труда.</w:t>
      </w:r>
    </w:p>
    <w:p w:rsidR="00AA2B30" w:rsidRDefault="003477A4">
      <w:pPr>
        <w:widowControl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Вывод:</w:t>
      </w:r>
      <w:r>
        <w:rPr>
          <w:rFonts w:cstheme="minorHAnsi"/>
          <w:sz w:val="24"/>
          <w:szCs w:val="24"/>
          <w:lang w:val="ru-RU"/>
        </w:rPr>
        <w:t xml:space="preserve"> материально-техническое состояние ОО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A2B30" w:rsidRDefault="003477A4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4"/>
          <w:szCs w:val="24"/>
        </w:rPr>
        <w:t>VIIl</w:t>
      </w:r>
      <w:r>
        <w:rPr>
          <w:rFonts w:cstheme="minorHAnsi"/>
          <w:b/>
          <w:bCs/>
          <w:sz w:val="24"/>
          <w:szCs w:val="24"/>
          <w:lang w:val="ru-RU"/>
        </w:rPr>
        <w:t xml:space="preserve">. </w:t>
      </w:r>
      <w:r>
        <w:rPr>
          <w:rFonts w:cstheme="minorHAnsi"/>
          <w:b/>
          <w:bCs/>
          <w:sz w:val="28"/>
          <w:szCs w:val="28"/>
          <w:lang w:val="ru-RU"/>
        </w:rPr>
        <w:t>Оценка функционирования внутренней системы оценки качества образования.</w:t>
      </w:r>
    </w:p>
    <w:p w:rsidR="00AA2B30" w:rsidRDefault="003477A4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образовательной организации утверждено положение о внутренней системе оценки качества образования.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AA2B30" w:rsidRDefault="003477A4">
      <w:pPr>
        <w:widowControl w:val="0"/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100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</w:t>
      </w:r>
    </w:p>
    <w:p w:rsidR="00AA2B30" w:rsidRDefault="003477A4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В течение года воспитанники успешно участвовали в конкурсах и мероприятиях различного уровня, что подтверждено дипломами, сертификатами, грамотами.</w:t>
      </w:r>
    </w:p>
    <w:p w:rsidR="00AA2B30" w:rsidRDefault="00AA2B30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AA2B30" w:rsidRDefault="003477A4">
      <w:pPr>
        <w:widowControl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период с 13.12.2023 по 24.12.2023 проводилось анкетирование 65,8% от общего числа родителей, получены следующие результаты:</w:t>
      </w:r>
    </w:p>
    <w:p w:rsidR="00996122" w:rsidRDefault="003477A4" w:rsidP="00996122">
      <w:pPr>
        <w:widowControl w:val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</w:t>
      </w:r>
      <w:r w:rsidR="00996122">
        <w:rPr>
          <w:rFonts w:cstheme="minorHAnsi"/>
          <w:sz w:val="24"/>
          <w:szCs w:val="24"/>
          <w:lang w:val="ru-RU"/>
        </w:rPr>
        <w:t xml:space="preserve"> работников организации, – 89 %</w:t>
      </w:r>
    </w:p>
    <w:p w:rsidR="00996122" w:rsidRDefault="003477A4" w:rsidP="00996122">
      <w:pPr>
        <w:widowControl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доля получателей услуг, удовлетворенных компете</w:t>
      </w:r>
      <w:r w:rsidR="00996122">
        <w:rPr>
          <w:rFonts w:cstheme="minorHAnsi"/>
          <w:sz w:val="24"/>
          <w:szCs w:val="24"/>
          <w:lang w:val="ru-RU"/>
        </w:rPr>
        <w:t>нтностью работников организации</w:t>
      </w:r>
      <w:r>
        <w:rPr>
          <w:rFonts w:cstheme="minorHAnsi"/>
          <w:sz w:val="24"/>
          <w:szCs w:val="24"/>
          <w:lang w:val="ru-RU"/>
        </w:rPr>
        <w:t xml:space="preserve"> – 85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%;</w:t>
      </w:r>
    </w:p>
    <w:p w:rsidR="00996122" w:rsidRDefault="00996122" w:rsidP="00996122">
      <w:pPr>
        <w:widowControl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3477A4">
        <w:rPr>
          <w:rFonts w:cstheme="minorHAnsi"/>
          <w:sz w:val="24"/>
          <w:szCs w:val="24"/>
          <w:lang w:val="ru-RU"/>
        </w:rPr>
        <w:t>доля получателей услуг, удовлетворенных матер</w:t>
      </w:r>
      <w:r>
        <w:rPr>
          <w:rFonts w:cstheme="minorHAnsi"/>
          <w:sz w:val="24"/>
          <w:szCs w:val="24"/>
          <w:lang w:val="ru-RU"/>
        </w:rPr>
        <w:t>иально-техническим обеспечением организации- 90 %;</w:t>
      </w:r>
    </w:p>
    <w:p w:rsidR="00AA2B30" w:rsidRDefault="003477A4">
      <w:pPr>
        <w:widowControl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доля получателей услуг, удовлетворенных качеством предоставляемых образовательных услуг, – 89% </w:t>
      </w:r>
    </w:p>
    <w:p w:rsidR="00AA2B30" w:rsidRPr="00996122" w:rsidRDefault="003477A4" w:rsidP="00996122">
      <w:pPr>
        <w:widowControl w:val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A2B30" w:rsidRDefault="003477A4">
      <w:pPr>
        <w:widowControl w:val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Вывод</w:t>
      </w:r>
      <w:r>
        <w:rPr>
          <w:rFonts w:cstheme="minorHAnsi"/>
          <w:i/>
          <w:sz w:val="24"/>
          <w:szCs w:val="24"/>
          <w:u w:val="single"/>
          <w:lang w:val="ru-RU"/>
        </w:rPr>
        <w:t xml:space="preserve">: </w:t>
      </w:r>
      <w:r>
        <w:rPr>
          <w:rFonts w:cstheme="minorHAnsi"/>
          <w:sz w:val="24"/>
          <w:szCs w:val="24"/>
          <w:lang w:val="ru-RU"/>
        </w:rPr>
        <w:t>внутренняя система оценки качества образования способствовала реализации планов по различным направлениям функционирования учреждения и принятию эффективных управленческих действий для совершенствования деятельности ДОУ.</w:t>
      </w:r>
    </w:p>
    <w:p w:rsidR="00AA2B30" w:rsidRDefault="00AA2B30">
      <w:pPr>
        <w:widowControl w:val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AA2B30" w:rsidRDefault="00AA2B30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AA2B30" w:rsidRDefault="003477A4">
      <w:pPr>
        <w:pStyle w:val="Default"/>
        <w:ind w:firstLine="709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Заключение.</w:t>
      </w:r>
    </w:p>
    <w:p w:rsidR="00AA2B30" w:rsidRDefault="003477A4">
      <w:pPr>
        <w:widowControl w:val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Анализируя итоги работы учреждения за 2023 год, следует отметить, что коллектив ДОУ творчески, ответственно и профессионально относится к выполнению поставленных задач, которые реализуются в полном объеме.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cstheme="minorHAnsi"/>
          <w:color w:val="000000"/>
          <w:sz w:val="24"/>
          <w:szCs w:val="24"/>
          <w:lang w:val="ru-RU"/>
        </w:rPr>
      </w:pPr>
    </w:p>
    <w:p w:rsidR="00AA2B30" w:rsidRDefault="003477A4">
      <w:pPr>
        <w:spacing w:before="0" w:beforeAutospacing="0" w:after="0" w:afterAutospacing="0" w:line="23" w:lineRule="atLeas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                            </w:t>
      </w:r>
    </w:p>
    <w:p w:rsidR="00AA2B30" w:rsidRDefault="00AA2B30">
      <w:pPr>
        <w:spacing w:before="0" w:beforeAutospacing="0" w:after="0" w:afterAutospacing="0" w:line="23" w:lineRule="atLeast"/>
        <w:rPr>
          <w:rFonts w:cstheme="minorHAnsi"/>
          <w:sz w:val="24"/>
          <w:szCs w:val="24"/>
          <w:lang w:val="ru-RU"/>
        </w:rPr>
      </w:pPr>
    </w:p>
    <w:p w:rsidR="00AA2B30" w:rsidRDefault="00AA2B30">
      <w:pPr>
        <w:spacing w:before="0" w:beforeAutospacing="0" w:after="0" w:afterAutospacing="0" w:line="23" w:lineRule="atLeast"/>
        <w:rPr>
          <w:rFonts w:cstheme="minorHAnsi"/>
          <w:sz w:val="24"/>
          <w:szCs w:val="24"/>
          <w:lang w:val="ru-RU"/>
        </w:rPr>
      </w:pPr>
    </w:p>
    <w:p w:rsidR="00AA2B30" w:rsidRDefault="00AA2B30">
      <w:pPr>
        <w:spacing w:before="0" w:beforeAutospacing="0" w:after="0" w:afterAutospacing="0" w:line="23" w:lineRule="atLeast"/>
        <w:rPr>
          <w:rFonts w:cstheme="minorHAnsi"/>
          <w:sz w:val="24"/>
          <w:szCs w:val="24"/>
          <w:lang w:val="ru-RU"/>
        </w:rPr>
      </w:pPr>
    </w:p>
    <w:p w:rsidR="00AA2B30" w:rsidRDefault="00AA2B30">
      <w:pPr>
        <w:spacing w:before="0" w:beforeAutospacing="0" w:after="0" w:afterAutospacing="0" w:line="23" w:lineRule="atLeast"/>
        <w:rPr>
          <w:rFonts w:cstheme="minorHAnsi"/>
          <w:sz w:val="24"/>
          <w:szCs w:val="24"/>
          <w:lang w:val="ru-RU"/>
        </w:rPr>
      </w:pPr>
    </w:p>
    <w:p w:rsidR="00996122" w:rsidRDefault="00996122">
      <w:pPr>
        <w:spacing w:before="0" w:beforeAutospacing="0" w:after="0" w:afterAutospacing="0" w:line="23" w:lineRule="atLeast"/>
        <w:rPr>
          <w:rFonts w:cstheme="minorHAnsi"/>
          <w:sz w:val="24"/>
          <w:szCs w:val="24"/>
          <w:lang w:val="ru-RU"/>
        </w:rPr>
      </w:pPr>
    </w:p>
    <w:p w:rsidR="00AA2B30" w:rsidRPr="00996122" w:rsidRDefault="003477A4">
      <w:pPr>
        <w:spacing w:before="0" w:beforeAutospacing="0" w:after="0" w:afterAutospacing="0" w:line="23" w:lineRule="atLeast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996122">
        <w:rPr>
          <w:rFonts w:cstheme="minorHAnsi"/>
          <w:sz w:val="32"/>
          <w:szCs w:val="32"/>
          <w:lang w:val="ru-RU"/>
        </w:rPr>
        <w:t xml:space="preserve">  </w:t>
      </w:r>
      <w:r w:rsidRPr="00996122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Статистическая часть</w:t>
      </w:r>
    </w:p>
    <w:p w:rsidR="00AA2B30" w:rsidRPr="00996122" w:rsidRDefault="003477A4">
      <w:pPr>
        <w:tabs>
          <w:tab w:val="left" w:pos="2279"/>
        </w:tabs>
        <w:spacing w:before="0" w:beforeAutospacing="0" w:after="0" w:afterAutospacing="0" w:line="23" w:lineRule="atLeast"/>
        <w:ind w:firstLine="720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</w:pPr>
      <w:r w:rsidRPr="00996122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Результаты анализа показателей деятельности ДОУ</w:t>
      </w:r>
    </w:p>
    <w:p w:rsidR="00AA2B30" w:rsidRDefault="003477A4">
      <w:pPr>
        <w:tabs>
          <w:tab w:val="left" w:pos="2279"/>
        </w:tabs>
        <w:spacing w:before="0" w:beforeAutospacing="0" w:after="0" w:afterAutospacing="0" w:line="23" w:lineRule="atLeast"/>
        <w:ind w:firstLine="72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На 31.12.2023</w:t>
      </w:r>
    </w:p>
    <w:tbl>
      <w:tblPr>
        <w:tblStyle w:val="21"/>
        <w:tblW w:w="11199" w:type="dxa"/>
        <w:tblInd w:w="-601" w:type="dxa"/>
        <w:tblLook w:val="04A0" w:firstRow="1" w:lastRow="0" w:firstColumn="1" w:lastColumn="0" w:noHBand="0" w:noVBand="1"/>
      </w:tblPr>
      <w:tblGrid>
        <w:gridCol w:w="1276"/>
        <w:gridCol w:w="7088"/>
        <w:gridCol w:w="2835"/>
      </w:tblGrid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Единица измерения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   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1.1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26 человека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1.1.1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В режиме полного дня (8-12 часов)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26 человек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1.1.2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В режиме кратковременного пребывания</w:t>
            </w:r>
          </w:p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(3-5 часов)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0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1.1.3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В семейной дошкольной группе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0 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1.1.4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0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 человек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1.3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численность воспитанников в возрасте от 3 до 7 лет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человека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1.4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26человека /100%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1.4.1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режиме полного дня (8-12 часов)                                                   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 человека/100%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1.4.2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режиме продленного дня (12-14 часов)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1.4.3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режиме круглосуточного пребывания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1.5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A2B30" w:rsidTr="00996122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1.5.1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</w:p>
        </w:tc>
      </w:tr>
    </w:tbl>
    <w:p w:rsidR="00AA2B30" w:rsidRDefault="00AA2B30">
      <w:pPr>
        <w:spacing w:before="0" w:beforeAutospacing="0" w:after="0" w:afterAutospacing="0" w:line="23" w:lineRule="atLeast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11199" w:type="dxa"/>
        <w:tblInd w:w="-601" w:type="dxa"/>
        <w:tblLook w:val="04A0" w:firstRow="1" w:lastRow="0" w:firstColumn="1" w:lastColumn="0" w:noHBand="0" w:noVBand="1"/>
      </w:tblPr>
      <w:tblGrid>
        <w:gridCol w:w="1276"/>
        <w:gridCol w:w="7088"/>
        <w:gridCol w:w="2835"/>
      </w:tblGrid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1.5.2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1.5.3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присмотру и уходу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1.6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дня</w:t>
            </w:r>
          </w:p>
          <w:p w:rsidR="00AA2B30" w:rsidRDefault="00AA2B30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1.7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человек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1.7.1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человека/ 33%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1.7.2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человека/ 33%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1.7.3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человека/ 67%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1.7.4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человека/ 67%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1.8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8159E3" w:rsidTr="008159E3">
        <w:tc>
          <w:tcPr>
            <w:tcW w:w="1276" w:type="dxa"/>
          </w:tcPr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</w:tcPr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8159E3" w:rsidRDefault="008159E3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1.8.1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Высшая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1.8.2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Первая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1.9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человек/100%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1.9.1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5 лет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человек/ 16%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1.9.2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Свыше 30 лет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человека/ 67%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1.10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человек/ 16%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человек/ 100%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1.13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человек/100%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1.14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AA2B30" w:rsidRDefault="00AA2B30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воспитателя/ 26</w:t>
            </w:r>
          </w:p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человек </w:t>
            </w:r>
          </w:p>
        </w:tc>
      </w:tr>
      <w:tr w:rsidR="00AA2B30" w:rsidRPr="001266C4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1.15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35" w:type="dxa"/>
          </w:tcPr>
          <w:p w:rsidR="00AA2B30" w:rsidRDefault="00AA2B30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1.15.1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Музыкального </w:t>
            </w:r>
            <w:hyperlink r:id="rId10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руководителя</w:t>
              </w:r>
            </w:hyperlink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1.15.2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Инструктора по физической культуре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1.15.3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Учителя-логопеда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нет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1.15.4 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Логопеда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нет  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1.15.5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1.15.6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Педагога-психолога 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Инфраструктура</w:t>
            </w:r>
          </w:p>
        </w:tc>
        <w:tc>
          <w:tcPr>
            <w:tcW w:w="2835" w:type="dxa"/>
          </w:tcPr>
          <w:p w:rsidR="00AA2B30" w:rsidRDefault="00AA2B30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 кв.м.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физкультурного зала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музыкального зала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A2B30" w:rsidTr="008159E3">
        <w:tc>
          <w:tcPr>
            <w:tcW w:w="1276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7088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</w:tcPr>
          <w:p w:rsidR="00AA2B30" w:rsidRDefault="003477A4">
            <w:pPr>
              <w:spacing w:before="0" w:beforeAutospacing="0" w:after="0" w:afterAutospacing="0" w:line="23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1297+/-13 кв.м.</w:t>
            </w:r>
          </w:p>
        </w:tc>
      </w:tr>
    </w:tbl>
    <w:p w:rsidR="00AA2B30" w:rsidRDefault="00AA2B30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59E3" w:rsidRDefault="008159E3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1266C4" w:rsidP="001266C4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</w:t>
      </w:r>
      <w:r w:rsidR="00996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СП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обучения» и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477A4">
        <w:rPr>
          <w:rFonts w:hAnsi="Times New Roman" w:cs="Times New Roman"/>
          <w:color w:val="000000"/>
          <w:sz w:val="24"/>
          <w:szCs w:val="24"/>
        </w:rPr>
        <w:t> </w:t>
      </w:r>
      <w:r w:rsidR="003477A4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 w:rsidRPr="001266C4">
        <w:rPr>
          <w:rFonts w:cstheme="minorHAnsi"/>
          <w:bCs/>
          <w:color w:val="252525"/>
          <w:spacing w:val="-2"/>
          <w:sz w:val="24"/>
          <w:szCs w:val="24"/>
          <w:lang w:val="ru-RU"/>
        </w:rPr>
        <w:t xml:space="preserve"> </w:t>
      </w:r>
      <w:r>
        <w:rPr>
          <w:rFonts w:cstheme="minorHAnsi"/>
          <w:bCs/>
          <w:color w:val="252525"/>
          <w:spacing w:val="-2"/>
          <w:sz w:val="24"/>
          <w:szCs w:val="24"/>
          <w:lang w:val="ru-RU"/>
        </w:rPr>
        <w:t>и ФОП ДО</w:t>
      </w:r>
    </w:p>
    <w:p w:rsidR="00AA2B30" w:rsidRDefault="003477A4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работников, которые проходят повышение квалификации, что обеспечивает результативность образовательной деятельности предоставляемых услуг.</w:t>
      </w:r>
    </w:p>
    <w:p w:rsidR="00AA2B30" w:rsidRDefault="00347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AA2B30" w:rsidRDefault="00AA2B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30" w:rsidRDefault="00AA2B30">
      <w:pPr>
        <w:pStyle w:val="a8"/>
      </w:pPr>
    </w:p>
    <w:p w:rsidR="00AA2B30" w:rsidRDefault="00AA2B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A2B30" w:rsidSect="008159E3">
      <w:pgSz w:w="11907" w:h="16839"/>
      <w:pgMar w:top="284" w:right="567" w:bottom="1440" w:left="709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69" w:rsidRDefault="00142F69">
      <w:pPr>
        <w:spacing w:before="0" w:after="0"/>
      </w:pPr>
      <w:r>
        <w:separator/>
      </w:r>
    </w:p>
  </w:endnote>
  <w:endnote w:type="continuationSeparator" w:id="0">
    <w:p w:rsidR="00142F69" w:rsidRDefault="00142F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69" w:rsidRDefault="00142F69">
      <w:pPr>
        <w:spacing w:before="0" w:after="0"/>
      </w:pPr>
      <w:r>
        <w:separator/>
      </w:r>
    </w:p>
  </w:footnote>
  <w:footnote w:type="continuationSeparator" w:id="0">
    <w:p w:rsidR="00142F69" w:rsidRDefault="00142F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745"/>
    <w:multiLevelType w:val="multilevel"/>
    <w:tmpl w:val="0ABD17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AD2"/>
    <w:multiLevelType w:val="multilevel"/>
    <w:tmpl w:val="18E07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3ED2"/>
    <w:multiLevelType w:val="multilevel"/>
    <w:tmpl w:val="3A1E3E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04B09"/>
    <w:multiLevelType w:val="multilevel"/>
    <w:tmpl w:val="6B404B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64C83"/>
    <w:multiLevelType w:val="multilevel"/>
    <w:tmpl w:val="6F264C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7CF6"/>
    <w:multiLevelType w:val="multilevel"/>
    <w:tmpl w:val="78E37C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A05CE"/>
    <w:rsid w:val="000157DF"/>
    <w:rsid w:val="00017CED"/>
    <w:rsid w:val="000305DF"/>
    <w:rsid w:val="000442AF"/>
    <w:rsid w:val="00050263"/>
    <w:rsid w:val="0006092E"/>
    <w:rsid w:val="00061619"/>
    <w:rsid w:val="00063BA2"/>
    <w:rsid w:val="000A0A69"/>
    <w:rsid w:val="000A2E97"/>
    <w:rsid w:val="000E06F7"/>
    <w:rsid w:val="000E2C35"/>
    <w:rsid w:val="000E701A"/>
    <w:rsid w:val="000F3ECE"/>
    <w:rsid w:val="000F602B"/>
    <w:rsid w:val="00106103"/>
    <w:rsid w:val="00117264"/>
    <w:rsid w:val="001266C4"/>
    <w:rsid w:val="001416D1"/>
    <w:rsid w:val="00142F69"/>
    <w:rsid w:val="0017761B"/>
    <w:rsid w:val="001848CE"/>
    <w:rsid w:val="00192261"/>
    <w:rsid w:val="001A074E"/>
    <w:rsid w:val="001A1F41"/>
    <w:rsid w:val="001A35F4"/>
    <w:rsid w:val="001A52F6"/>
    <w:rsid w:val="001B521D"/>
    <w:rsid w:val="001C5CB2"/>
    <w:rsid w:val="0021187E"/>
    <w:rsid w:val="00231904"/>
    <w:rsid w:val="00253D49"/>
    <w:rsid w:val="00260942"/>
    <w:rsid w:val="0027585B"/>
    <w:rsid w:val="00280408"/>
    <w:rsid w:val="0028112B"/>
    <w:rsid w:val="002A6377"/>
    <w:rsid w:val="002B34D6"/>
    <w:rsid w:val="002C1180"/>
    <w:rsid w:val="002C36B0"/>
    <w:rsid w:val="002D137B"/>
    <w:rsid w:val="002D33B1"/>
    <w:rsid w:val="002D3591"/>
    <w:rsid w:val="002E5B6A"/>
    <w:rsid w:val="00321B44"/>
    <w:rsid w:val="00327CBB"/>
    <w:rsid w:val="0034245A"/>
    <w:rsid w:val="003477A4"/>
    <w:rsid w:val="00351217"/>
    <w:rsid w:val="003514A0"/>
    <w:rsid w:val="0035320B"/>
    <w:rsid w:val="00365222"/>
    <w:rsid w:val="00366C7C"/>
    <w:rsid w:val="00381E24"/>
    <w:rsid w:val="00383B5E"/>
    <w:rsid w:val="003969DF"/>
    <w:rsid w:val="003A4214"/>
    <w:rsid w:val="003C5BBF"/>
    <w:rsid w:val="003E1493"/>
    <w:rsid w:val="003E7AED"/>
    <w:rsid w:val="003E7D3C"/>
    <w:rsid w:val="003F792B"/>
    <w:rsid w:val="004138B5"/>
    <w:rsid w:val="004143E5"/>
    <w:rsid w:val="00440C9B"/>
    <w:rsid w:val="00452AC3"/>
    <w:rsid w:val="00462E39"/>
    <w:rsid w:val="004651D1"/>
    <w:rsid w:val="0046710E"/>
    <w:rsid w:val="00467380"/>
    <w:rsid w:val="004916EF"/>
    <w:rsid w:val="004A626A"/>
    <w:rsid w:val="004B238C"/>
    <w:rsid w:val="004B289A"/>
    <w:rsid w:val="004B4DE0"/>
    <w:rsid w:val="004E6216"/>
    <w:rsid w:val="004F6610"/>
    <w:rsid w:val="004F7E17"/>
    <w:rsid w:val="005114FA"/>
    <w:rsid w:val="005166E1"/>
    <w:rsid w:val="005217E5"/>
    <w:rsid w:val="00523A37"/>
    <w:rsid w:val="00524A0D"/>
    <w:rsid w:val="00526FB7"/>
    <w:rsid w:val="00543492"/>
    <w:rsid w:val="0054785F"/>
    <w:rsid w:val="0057173F"/>
    <w:rsid w:val="00574078"/>
    <w:rsid w:val="00585CC6"/>
    <w:rsid w:val="00594FFB"/>
    <w:rsid w:val="00595049"/>
    <w:rsid w:val="005A05CE"/>
    <w:rsid w:val="005C7A60"/>
    <w:rsid w:val="005E676C"/>
    <w:rsid w:val="005E69D6"/>
    <w:rsid w:val="005E6B16"/>
    <w:rsid w:val="005F2C01"/>
    <w:rsid w:val="005F7897"/>
    <w:rsid w:val="00613600"/>
    <w:rsid w:val="00653AF6"/>
    <w:rsid w:val="00660A3F"/>
    <w:rsid w:val="006731D2"/>
    <w:rsid w:val="00677B46"/>
    <w:rsid w:val="006A2E7F"/>
    <w:rsid w:val="006A69E6"/>
    <w:rsid w:val="006A6D2E"/>
    <w:rsid w:val="006C755D"/>
    <w:rsid w:val="00700683"/>
    <w:rsid w:val="00713464"/>
    <w:rsid w:val="00722403"/>
    <w:rsid w:val="007306E5"/>
    <w:rsid w:val="00742F72"/>
    <w:rsid w:val="0075462B"/>
    <w:rsid w:val="00771CDA"/>
    <w:rsid w:val="00783E45"/>
    <w:rsid w:val="00784C1F"/>
    <w:rsid w:val="00786CA2"/>
    <w:rsid w:val="00796933"/>
    <w:rsid w:val="007B4919"/>
    <w:rsid w:val="007E244D"/>
    <w:rsid w:val="007E343C"/>
    <w:rsid w:val="008145AA"/>
    <w:rsid w:val="008159E3"/>
    <w:rsid w:val="00816476"/>
    <w:rsid w:val="00821C26"/>
    <w:rsid w:val="0083259F"/>
    <w:rsid w:val="00835B1F"/>
    <w:rsid w:val="00864649"/>
    <w:rsid w:val="00874CBA"/>
    <w:rsid w:val="00882450"/>
    <w:rsid w:val="008C60B3"/>
    <w:rsid w:val="008D560B"/>
    <w:rsid w:val="008D7165"/>
    <w:rsid w:val="00905F01"/>
    <w:rsid w:val="00926EB7"/>
    <w:rsid w:val="00934FF1"/>
    <w:rsid w:val="00944D8E"/>
    <w:rsid w:val="00972BE1"/>
    <w:rsid w:val="00972FAF"/>
    <w:rsid w:val="00974158"/>
    <w:rsid w:val="009752A2"/>
    <w:rsid w:val="00987B42"/>
    <w:rsid w:val="00996122"/>
    <w:rsid w:val="009978DF"/>
    <w:rsid w:val="009A57E9"/>
    <w:rsid w:val="009B1631"/>
    <w:rsid w:val="009B2BF3"/>
    <w:rsid w:val="009F3422"/>
    <w:rsid w:val="00A2196F"/>
    <w:rsid w:val="00A37014"/>
    <w:rsid w:val="00A427CD"/>
    <w:rsid w:val="00A557BC"/>
    <w:rsid w:val="00AA2B30"/>
    <w:rsid w:val="00AD1875"/>
    <w:rsid w:val="00AE1821"/>
    <w:rsid w:val="00AF4B62"/>
    <w:rsid w:val="00B0442F"/>
    <w:rsid w:val="00B11E5B"/>
    <w:rsid w:val="00B14C52"/>
    <w:rsid w:val="00B20683"/>
    <w:rsid w:val="00B218CE"/>
    <w:rsid w:val="00B37DEB"/>
    <w:rsid w:val="00B52333"/>
    <w:rsid w:val="00B53482"/>
    <w:rsid w:val="00B5355F"/>
    <w:rsid w:val="00B66326"/>
    <w:rsid w:val="00B71F51"/>
    <w:rsid w:val="00B73A5A"/>
    <w:rsid w:val="00B73CF9"/>
    <w:rsid w:val="00BD4730"/>
    <w:rsid w:val="00C202F1"/>
    <w:rsid w:val="00C20F60"/>
    <w:rsid w:val="00C35FE0"/>
    <w:rsid w:val="00C409BA"/>
    <w:rsid w:val="00C5757A"/>
    <w:rsid w:val="00C72700"/>
    <w:rsid w:val="00C81A71"/>
    <w:rsid w:val="00C901D8"/>
    <w:rsid w:val="00CA0C0E"/>
    <w:rsid w:val="00CB418A"/>
    <w:rsid w:val="00CB6544"/>
    <w:rsid w:val="00CB6C91"/>
    <w:rsid w:val="00CC76D4"/>
    <w:rsid w:val="00CD30C8"/>
    <w:rsid w:val="00CD768A"/>
    <w:rsid w:val="00CE13EF"/>
    <w:rsid w:val="00D11EAB"/>
    <w:rsid w:val="00D31A1C"/>
    <w:rsid w:val="00D60E6B"/>
    <w:rsid w:val="00D62571"/>
    <w:rsid w:val="00D71D6D"/>
    <w:rsid w:val="00D83BBC"/>
    <w:rsid w:val="00DA30CD"/>
    <w:rsid w:val="00DC5C83"/>
    <w:rsid w:val="00DF0903"/>
    <w:rsid w:val="00DF2B42"/>
    <w:rsid w:val="00E04975"/>
    <w:rsid w:val="00E05E7F"/>
    <w:rsid w:val="00E20588"/>
    <w:rsid w:val="00E37250"/>
    <w:rsid w:val="00E410F9"/>
    <w:rsid w:val="00E438A1"/>
    <w:rsid w:val="00E448D8"/>
    <w:rsid w:val="00E57BE0"/>
    <w:rsid w:val="00E61E48"/>
    <w:rsid w:val="00E66203"/>
    <w:rsid w:val="00E70B57"/>
    <w:rsid w:val="00E7129E"/>
    <w:rsid w:val="00E71412"/>
    <w:rsid w:val="00E7286E"/>
    <w:rsid w:val="00E75547"/>
    <w:rsid w:val="00E80292"/>
    <w:rsid w:val="00E8098F"/>
    <w:rsid w:val="00E9464E"/>
    <w:rsid w:val="00E962D8"/>
    <w:rsid w:val="00EA3F90"/>
    <w:rsid w:val="00EB0406"/>
    <w:rsid w:val="00F01E19"/>
    <w:rsid w:val="00F332BD"/>
    <w:rsid w:val="00F467F4"/>
    <w:rsid w:val="00F60EF6"/>
    <w:rsid w:val="00F85D07"/>
    <w:rsid w:val="00F975C0"/>
    <w:rsid w:val="00FA34CF"/>
    <w:rsid w:val="00FA55C6"/>
    <w:rsid w:val="00FC659C"/>
    <w:rsid w:val="00FE50BD"/>
    <w:rsid w:val="396E52A3"/>
    <w:rsid w:val="5BE9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D098"/>
  <w15:docId w15:val="{4361A9A0-9BA0-4FFA-8854-EE93BF5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before="0" w:after="0"/>
    </w:pPr>
  </w:style>
  <w:style w:type="paragraph" w:styleId="a8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0" w:beforeAutospacing="0" w:after="840" w:afterAutospacing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pPr>
      <w:widowControl w:val="0"/>
      <w:shd w:val="clear" w:color="auto" w:fill="FFFFFF"/>
      <w:spacing w:before="4500" w:beforeAutospacing="0" w:after="600" w:afterAutospacing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600" w:beforeAutospacing="0" w:after="300" w:afterAutospacing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pPr>
      <w:widowControl w:val="0"/>
      <w:shd w:val="clear" w:color="auto" w:fill="FFFFFF"/>
      <w:spacing w:before="300" w:beforeAutospacing="0" w:after="0" w:afterAutospacing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o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7BED-FF8C-4685-8A9B-159CB349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33</cp:revision>
  <cp:lastPrinted>2024-04-17T11:46:00Z</cp:lastPrinted>
  <dcterms:created xsi:type="dcterms:W3CDTF">2011-11-02T04:15:00Z</dcterms:created>
  <dcterms:modified xsi:type="dcterms:W3CDTF">2024-04-17T19:06:00Z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2C8F28C6783547EEA48AFEE6CBAAB0B7</vt:lpwstr>
  </property>
</Properties>
</file>